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7F8D4" w14:textId="6E17DA5F" w:rsidR="00F6712A" w:rsidRPr="00A80D3B" w:rsidRDefault="00F6712A" w:rsidP="00F6712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7347FE">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11858" w:rsidRPr="00211858">
        <w:rPr>
          <w:rFonts w:ascii="Arial" w:hAnsi="Arial" w:cs="Arial"/>
          <w:b/>
          <w:bCs/>
          <w:sz w:val="28"/>
        </w:rPr>
        <w:t>R1-2212024</w:t>
      </w:r>
    </w:p>
    <w:p w14:paraId="3D31A386" w14:textId="4ED2F56B" w:rsidR="00F6712A" w:rsidRPr="006109B7" w:rsidRDefault="007347FE" w:rsidP="00F6712A">
      <w:pPr>
        <w:tabs>
          <w:tab w:val="center" w:pos="4536"/>
          <w:tab w:val="right" w:pos="9072"/>
        </w:tabs>
        <w:rPr>
          <w:rFonts w:ascii="Arial" w:eastAsia="MS Mincho" w:hAnsi="Arial" w:cs="Arial"/>
          <w:b/>
          <w:bCs/>
          <w:sz w:val="28"/>
          <w:lang w:eastAsia="ja-JP"/>
        </w:rPr>
      </w:pPr>
      <w:r w:rsidRPr="007347FE">
        <w:rPr>
          <w:rFonts w:ascii="Arial" w:eastAsia="MS Mincho" w:hAnsi="Arial" w:cs="Arial"/>
          <w:b/>
          <w:bCs/>
          <w:sz w:val="28"/>
          <w:lang w:eastAsia="ja-JP"/>
        </w:rPr>
        <w:t>Toulouse, France, November 14th – 18th, 2022</w:t>
      </w:r>
    </w:p>
    <w:p w14:paraId="08664EDD" w14:textId="032EDF7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0" w:name="Source"/>
      <w:bookmarkEnd w:id="0"/>
      <w:r w:rsidR="00A04747">
        <w:rPr>
          <w:rFonts w:ascii="Arial" w:hAnsi="Arial"/>
          <w:sz w:val="24"/>
        </w:rPr>
        <w:t>8.17</w:t>
      </w:r>
    </w:p>
    <w:p w14:paraId="57EC2955" w14:textId="0125B433"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D4A21A5"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7D1A85" w:rsidRPr="007D1A85">
        <w:rPr>
          <w:rFonts w:ascii="Arial" w:hAnsi="Arial"/>
          <w:sz w:val="24"/>
        </w:rPr>
        <w:t>Discussion on the repetition aspect for SDT in active state</w:t>
      </w:r>
    </w:p>
    <w:p w14:paraId="3CDE6BAF" w14:textId="29EC9242"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6292AC" w14:textId="6F911C6F" w:rsidR="00721C03" w:rsidRDefault="00721C03" w:rsidP="00721C03">
      <w:pPr>
        <w:widowControl w:val="0"/>
        <w:spacing w:after="0" w:line="360" w:lineRule="auto"/>
        <w:ind w:firstLine="432"/>
        <w:rPr>
          <w:lang w:eastAsia="zh-CN"/>
        </w:rPr>
      </w:pPr>
      <w:r>
        <w:rPr>
          <w:rFonts w:hint="eastAsia"/>
          <w:lang w:eastAsia="zh-CN"/>
        </w:rPr>
        <w:t>In RAN2 LS</w:t>
      </w:r>
      <w:r w:rsidR="004E7D9B">
        <w:rPr>
          <w:lang w:eastAsia="zh-CN"/>
        </w:rPr>
        <w:t xml:space="preserve"> </w:t>
      </w:r>
      <w:hyperlink r:id="rId8" w:history="1">
        <w:r w:rsidR="004E7D9B">
          <w:rPr>
            <w:rFonts w:hint="eastAsia"/>
            <w:lang w:eastAsia="zh-CN"/>
          </w:rPr>
          <w:t>R1-2205736</w:t>
        </w:r>
      </w:hyperlink>
      <w:r>
        <w:rPr>
          <w:rFonts w:hint="eastAsia"/>
          <w:lang w:eastAsia="zh-CN"/>
        </w:rPr>
        <w:t xml:space="preserve">, </w:t>
      </w:r>
      <w:r>
        <w:rPr>
          <w:lang w:eastAsia="zh-CN"/>
        </w:rPr>
        <w:t xml:space="preserve">RAN2 </w:t>
      </w:r>
      <w:r>
        <w:rPr>
          <w:rFonts w:hint="eastAsia"/>
          <w:lang w:eastAsia="zh-CN"/>
        </w:rPr>
        <w:t>has</w:t>
      </w:r>
      <w:r>
        <w:rPr>
          <w:lang w:eastAsia="zh-CN"/>
        </w:rPr>
        <w:t xml:space="preserve"> inform</w:t>
      </w:r>
      <w:r>
        <w:rPr>
          <w:rFonts w:hint="eastAsia"/>
          <w:lang w:eastAsia="zh-CN"/>
        </w:rPr>
        <w:t>ed</w:t>
      </w:r>
      <w:r>
        <w:rPr>
          <w:lang w:eastAsia="zh-CN"/>
        </w:rPr>
        <w:t xml:space="preserve"> RAN1 that</w:t>
      </w:r>
      <w:r>
        <w:rPr>
          <w:rFonts w:hint="eastAsia"/>
          <w:lang w:eastAsia="zh-CN"/>
        </w:rPr>
        <w:t xml:space="preserve"> for</w:t>
      </w:r>
      <w:r>
        <w:rPr>
          <w:lang w:eastAsia="zh-CN"/>
        </w:rPr>
        <w:t xml:space="preserve"> repetition for CG-SDT, the repetition related parameter in TS 38.331 are reused from the existing ConfiguredGrantConfig and hence the signalling allows configuration related to repetition (i.e. repK, repK-RV (including repK-r17), pusch-RepTypeIndicator-r16 and frequencyHoppingPUSCH-RepTypeB-r16) within this IE. </w:t>
      </w:r>
    </w:p>
    <w:p w14:paraId="754D051B" w14:textId="31CB6597" w:rsidR="008A1854" w:rsidRPr="00721C03" w:rsidRDefault="00721C03" w:rsidP="00721C03">
      <w:pPr>
        <w:widowControl w:val="0"/>
        <w:spacing w:after="0" w:line="360" w:lineRule="auto"/>
        <w:ind w:firstLine="432"/>
        <w:rPr>
          <w:rFonts w:eastAsiaTheme="minorEastAsia"/>
        </w:rPr>
      </w:pPr>
      <w:r>
        <w:rPr>
          <w:rFonts w:eastAsia="宋体"/>
          <w:lang w:eastAsia="zh-CN"/>
        </w:rPr>
        <w:t>In this tdoc, the impact of the this decision in RAN1 is discussed.</w:t>
      </w:r>
    </w:p>
    <w:p w14:paraId="53F34F7A" w14:textId="635FBFD1" w:rsidR="0028289A" w:rsidRDefault="00A04747" w:rsidP="0028289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Repetition related discussion</w:t>
      </w:r>
    </w:p>
    <w:p w14:paraId="311EC87C" w14:textId="5823622F" w:rsidR="004664F7" w:rsidRPr="004664F7" w:rsidRDefault="004664F7" w:rsidP="00A04747">
      <w:pPr>
        <w:rPr>
          <w:rFonts w:eastAsia="等线"/>
          <w:b/>
          <w:bCs/>
          <w:i/>
          <w:iCs/>
          <w:u w:val="single"/>
          <w:lang w:eastAsia="zh-CN"/>
        </w:rPr>
      </w:pPr>
      <w:r w:rsidRPr="004664F7">
        <w:rPr>
          <w:rFonts w:eastAsia="等线"/>
          <w:b/>
          <w:bCs/>
          <w:i/>
          <w:iCs/>
          <w:u w:val="single"/>
          <w:lang w:eastAsia="zh-CN"/>
        </w:rPr>
        <w:t>Discussion point of RAN1 perspective</w:t>
      </w:r>
    </w:p>
    <w:p w14:paraId="0DF933F2" w14:textId="3E406C98" w:rsidR="00A04747" w:rsidRDefault="00A04747" w:rsidP="00A202EA">
      <w:pPr>
        <w:widowControl w:val="0"/>
        <w:spacing w:after="0" w:line="360" w:lineRule="auto"/>
        <w:ind w:firstLine="432"/>
        <w:jc w:val="both"/>
        <w:rPr>
          <w:lang w:eastAsia="zh-CN"/>
        </w:rPr>
      </w:pPr>
      <w:r w:rsidRPr="00991A9B">
        <w:rPr>
          <w:lang w:eastAsia="zh-CN"/>
        </w:rPr>
        <w:t>F</w:t>
      </w:r>
      <w:r w:rsidRPr="00991A9B">
        <w:rPr>
          <w:rFonts w:hint="eastAsia"/>
          <w:lang w:eastAsia="zh-CN"/>
        </w:rPr>
        <w:t xml:space="preserve">or the issue whether to support the repetition in CG-SDT, as discussed before, it is questionable </w:t>
      </w:r>
      <w:r w:rsidRPr="0075240B">
        <w:rPr>
          <w:rFonts w:hint="eastAsia"/>
          <w:lang w:eastAsia="zh-CN"/>
        </w:rPr>
        <w:t xml:space="preserve">why CG-SDT should support repetition? </w:t>
      </w:r>
      <w:r w:rsidR="004664F7">
        <w:rPr>
          <w:lang w:eastAsia="zh-CN"/>
        </w:rPr>
        <w:t>It has</w:t>
      </w:r>
      <w:r w:rsidRPr="0075240B">
        <w:rPr>
          <w:rFonts w:hint="eastAsia"/>
          <w:lang w:eastAsia="zh-CN"/>
        </w:rPr>
        <w:t xml:space="preserve"> already agree the CG-SDT will be selected </w:t>
      </w:r>
      <w:r w:rsidRPr="0075240B">
        <w:rPr>
          <w:lang w:eastAsia="zh-CN"/>
        </w:rPr>
        <w:t>based</w:t>
      </w:r>
      <w:r w:rsidRPr="0075240B">
        <w:rPr>
          <w:rFonts w:hint="eastAsia"/>
          <w:lang w:eastAsia="zh-CN"/>
        </w:rPr>
        <w:t xml:space="preserve"> on a threshold, certainly a UE with certain good channel condition is able to use CG-SDT, rather than</w:t>
      </w:r>
      <w:r>
        <w:rPr>
          <w:rFonts w:hint="eastAsia"/>
          <w:lang w:eastAsia="zh-CN"/>
        </w:rPr>
        <w:t xml:space="preserve"> these in poor channel condition who needs </w:t>
      </w:r>
      <w:r>
        <w:rPr>
          <w:lang w:eastAsia="zh-CN"/>
        </w:rPr>
        <w:t>repetition</w:t>
      </w:r>
      <w:r w:rsidRPr="00991A9B">
        <w:rPr>
          <w:rFonts w:hint="eastAsia"/>
          <w:lang w:eastAsia="zh-CN"/>
        </w:rPr>
        <w:t>, who might use RA-SDT or even not qualified for SDT</w:t>
      </w:r>
      <w:r>
        <w:rPr>
          <w:rFonts w:hint="eastAsia"/>
          <w:lang w:eastAsia="zh-CN"/>
        </w:rPr>
        <w:t xml:space="preserve">. </w:t>
      </w:r>
    </w:p>
    <w:p w14:paraId="2C4A8CA1" w14:textId="132DE5D0" w:rsidR="00A04747" w:rsidRPr="00991A9B" w:rsidRDefault="00A04747" w:rsidP="00A202EA">
      <w:pPr>
        <w:widowControl w:val="0"/>
        <w:spacing w:after="0" w:line="360" w:lineRule="auto"/>
        <w:ind w:firstLine="432"/>
        <w:jc w:val="both"/>
        <w:rPr>
          <w:lang w:eastAsia="zh-CN"/>
        </w:rPr>
      </w:pPr>
      <w:r>
        <w:rPr>
          <w:lang w:eastAsia="zh-CN"/>
        </w:rPr>
        <w:t>A</w:t>
      </w:r>
      <w:r>
        <w:rPr>
          <w:rFonts w:hint="eastAsia"/>
          <w:lang w:eastAsia="zh-CN"/>
        </w:rPr>
        <w:t xml:space="preserve">nother concern </w:t>
      </w:r>
      <w:r w:rsidRPr="00991A9B">
        <w:rPr>
          <w:rFonts w:hint="eastAsia"/>
          <w:lang w:eastAsia="zh-CN"/>
        </w:rPr>
        <w:t>is</w:t>
      </w:r>
      <w:r>
        <w:rPr>
          <w:rFonts w:hint="eastAsia"/>
          <w:lang w:eastAsia="zh-CN"/>
        </w:rPr>
        <w:t xml:space="preserve"> that, the configured repetitions (equal to the transmission occasions) will be through the validation check, or availability check</w:t>
      </w:r>
      <w:r w:rsidRPr="00991A9B">
        <w:rPr>
          <w:rFonts w:hint="eastAsia"/>
          <w:lang w:eastAsia="zh-CN"/>
        </w:rPr>
        <w:t>.</w:t>
      </w:r>
      <w:r>
        <w:rPr>
          <w:rFonts w:hint="eastAsia"/>
          <w:lang w:eastAsia="zh-CN"/>
        </w:rPr>
        <w:t xml:space="preserve"> </w:t>
      </w:r>
      <w:r w:rsidRPr="00991A9B">
        <w:rPr>
          <w:rFonts w:hint="eastAsia"/>
          <w:lang w:eastAsia="zh-CN"/>
        </w:rPr>
        <w:t>I</w:t>
      </w:r>
      <w:r>
        <w:rPr>
          <w:rFonts w:hint="eastAsia"/>
          <w:lang w:eastAsia="zh-CN"/>
        </w:rPr>
        <w:t xml:space="preserve">t will end up with different number of </w:t>
      </w:r>
      <w:r>
        <w:rPr>
          <w:lang w:eastAsia="zh-CN"/>
        </w:rPr>
        <w:t>occasions</w:t>
      </w:r>
      <w:r>
        <w:rPr>
          <w:rFonts w:hint="eastAsia"/>
          <w:lang w:eastAsia="zh-CN"/>
        </w:rPr>
        <w:t xml:space="preserve"> from time to time, but the </w:t>
      </w:r>
      <w:r w:rsidRPr="00991A9B">
        <w:rPr>
          <w:rFonts w:hint="eastAsia"/>
          <w:lang w:eastAsia="zh-CN"/>
        </w:rPr>
        <w:t>suggestion to</w:t>
      </w:r>
      <w:r w:rsidRPr="0075240B">
        <w:rPr>
          <w:rFonts w:hint="eastAsia"/>
          <w:lang w:eastAsia="zh-CN"/>
        </w:rPr>
        <w:t xml:space="preserve"> </w:t>
      </w:r>
      <w:r w:rsidRPr="00991A9B">
        <w:rPr>
          <w:lang w:eastAsia="zh-CN"/>
        </w:rPr>
        <w:t>consider</w:t>
      </w:r>
      <w:r w:rsidRPr="00991A9B">
        <w:rPr>
          <w:rFonts w:hint="eastAsia"/>
          <w:lang w:eastAsia="zh-CN"/>
        </w:rPr>
        <w:t xml:space="preserve"> these </w:t>
      </w:r>
      <w:r w:rsidRPr="00991A9B">
        <w:rPr>
          <w:lang w:eastAsia="zh-CN"/>
        </w:rPr>
        <w:t>repetition</w:t>
      </w:r>
      <w:r w:rsidR="00991A9B">
        <w:rPr>
          <w:lang w:eastAsia="zh-CN"/>
        </w:rPr>
        <w:t>s</w:t>
      </w:r>
      <w:r w:rsidRPr="00991A9B">
        <w:rPr>
          <w:rFonts w:hint="eastAsia"/>
          <w:lang w:eastAsia="zh-CN"/>
        </w:rPr>
        <w:t xml:space="preserve"> in one period </w:t>
      </w:r>
      <w:r>
        <w:rPr>
          <w:rFonts w:hint="eastAsia"/>
          <w:lang w:eastAsia="zh-CN"/>
        </w:rPr>
        <w:t>as a bundle of transmission occasions that are mapped to the same SSB(s) will count</w:t>
      </w:r>
      <w:r w:rsidR="004664F7">
        <w:rPr>
          <w:lang w:eastAsia="zh-CN"/>
        </w:rPr>
        <w:t xml:space="preserve"> </w:t>
      </w:r>
      <w:r>
        <w:rPr>
          <w:rFonts w:hint="eastAsia"/>
          <w:lang w:eastAsia="zh-CN"/>
        </w:rPr>
        <w:t xml:space="preserve">each group with different of transmission occasions as the same level unit for SSB </w:t>
      </w:r>
      <w:r>
        <w:rPr>
          <w:lang w:eastAsia="zh-CN"/>
        </w:rPr>
        <w:t>association</w:t>
      </w:r>
      <w:r>
        <w:rPr>
          <w:rFonts w:hint="eastAsia"/>
          <w:lang w:eastAsia="zh-CN"/>
        </w:rPr>
        <w:t>,</w:t>
      </w:r>
      <w:r w:rsidR="004664F7">
        <w:rPr>
          <w:lang w:eastAsia="zh-CN"/>
        </w:rPr>
        <w:t xml:space="preserve"> </w:t>
      </w:r>
      <w:r>
        <w:rPr>
          <w:rFonts w:hint="eastAsia"/>
          <w:lang w:eastAsia="zh-CN"/>
        </w:rPr>
        <w:t>it is an unfair design principle.</w:t>
      </w:r>
    </w:p>
    <w:p w14:paraId="4301BB6E" w14:textId="77777777" w:rsidR="00A04747" w:rsidRPr="00991A9B" w:rsidRDefault="00A04747" w:rsidP="00A202EA">
      <w:pPr>
        <w:widowControl w:val="0"/>
        <w:spacing w:after="0" w:line="360" w:lineRule="auto"/>
        <w:ind w:firstLine="432"/>
        <w:jc w:val="both"/>
        <w:rPr>
          <w:lang w:eastAsia="zh-CN"/>
        </w:rPr>
      </w:pPr>
      <w:r w:rsidRPr="00991A9B">
        <w:rPr>
          <w:lang w:eastAsia="zh-CN"/>
        </w:rPr>
        <w:t>T</w:t>
      </w:r>
      <w:r w:rsidRPr="00991A9B">
        <w:rPr>
          <w:rFonts w:hint="eastAsia"/>
          <w:lang w:eastAsia="zh-CN"/>
        </w:rPr>
        <w:t xml:space="preserve">o some </w:t>
      </w:r>
      <w:r w:rsidRPr="00991A9B">
        <w:rPr>
          <w:lang w:eastAsia="zh-CN"/>
        </w:rPr>
        <w:t>discussion</w:t>
      </w:r>
      <w:r w:rsidRPr="00991A9B">
        <w:rPr>
          <w:rFonts w:hint="eastAsia"/>
          <w:lang w:eastAsia="zh-CN"/>
        </w:rPr>
        <w:t xml:space="preserve"> point that the repetition could be </w:t>
      </w:r>
      <w:r w:rsidRPr="00991A9B">
        <w:rPr>
          <w:lang w:eastAsia="zh-CN"/>
        </w:rPr>
        <w:t>beneficial</w:t>
      </w:r>
      <w:r w:rsidRPr="00991A9B">
        <w:rPr>
          <w:rFonts w:hint="eastAsia"/>
          <w:lang w:eastAsia="zh-CN"/>
        </w:rPr>
        <w:t xml:space="preserve">, it is quite questionable that even for a single UE, the repetition number in one association to SSB will be different. </w:t>
      </w:r>
      <w:r w:rsidRPr="00991A9B">
        <w:rPr>
          <w:lang w:eastAsia="zh-CN"/>
        </w:rPr>
        <w:t>W</w:t>
      </w:r>
      <w:r w:rsidRPr="00991A9B">
        <w:rPr>
          <w:rFonts w:hint="eastAsia"/>
          <w:lang w:eastAsia="zh-CN"/>
        </w:rPr>
        <w:t xml:space="preserve">ithout knowing which SSB UE is going to select when it initiates the CG-SDT, such benefits are </w:t>
      </w:r>
      <w:r w:rsidRPr="00991A9B">
        <w:rPr>
          <w:lang w:eastAsia="zh-CN"/>
        </w:rPr>
        <w:t>total</w:t>
      </w:r>
      <w:r w:rsidRPr="00991A9B">
        <w:rPr>
          <w:rFonts w:hint="eastAsia"/>
          <w:lang w:eastAsia="zh-CN"/>
        </w:rPr>
        <w:t xml:space="preserve">ly random which we think it is useless.  </w:t>
      </w:r>
    </w:p>
    <w:p w14:paraId="3480349E" w14:textId="77777777" w:rsidR="00A04747" w:rsidRPr="00247A4E" w:rsidRDefault="00A04747" w:rsidP="00A04747">
      <w:pPr>
        <w:rPr>
          <w:rFonts w:eastAsia="等线"/>
          <w:lang w:eastAsia="zh-CN"/>
        </w:rPr>
      </w:pPr>
      <w:r>
        <w:rPr>
          <w:rFonts w:hint="eastAsia"/>
          <w:noProof/>
          <w:lang w:eastAsia="zh-CN"/>
        </w:rPr>
        <w:drawing>
          <wp:inline distT="0" distB="0" distL="0" distR="0" wp14:anchorId="39253D5C" wp14:editId="64AFBEFF">
            <wp:extent cx="6024156" cy="10953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29054" cy="1096266"/>
                    </a:xfrm>
                    <a:prstGeom prst="rect">
                      <a:avLst/>
                    </a:prstGeom>
                    <a:noFill/>
                    <a:ln>
                      <a:noFill/>
                    </a:ln>
                  </pic:spPr>
                </pic:pic>
              </a:graphicData>
            </a:graphic>
          </wp:inline>
        </w:drawing>
      </w:r>
    </w:p>
    <w:p w14:paraId="356F5A14" w14:textId="05FA146D" w:rsidR="00A04747" w:rsidRPr="00AC4E5C" w:rsidRDefault="00A04747" w:rsidP="00A04747">
      <w:pPr>
        <w:spacing w:before="120" w:after="120" w:line="360" w:lineRule="auto"/>
        <w:jc w:val="center"/>
        <w:rPr>
          <w:rFonts w:eastAsia="等线"/>
          <w:lang w:eastAsia="zh-CN"/>
        </w:rPr>
      </w:pPr>
      <w:r w:rsidRPr="0075240B">
        <w:rPr>
          <w:rFonts w:eastAsia="等线" w:hint="eastAsia"/>
          <w:color w:val="000000" w:themeColor="text1"/>
          <w:lang w:eastAsia="zh-CN"/>
        </w:rPr>
        <w:t xml:space="preserve">Fig. </w:t>
      </w:r>
      <w:r w:rsidR="004664F7">
        <w:rPr>
          <w:rFonts w:eastAsia="等线"/>
          <w:color w:val="000000" w:themeColor="text1"/>
          <w:lang w:eastAsia="zh-CN"/>
        </w:rPr>
        <w:t>1</w:t>
      </w:r>
      <w:r w:rsidRPr="0075240B">
        <w:rPr>
          <w:rFonts w:eastAsia="等线" w:hint="eastAsia"/>
          <w:color w:val="000000" w:themeColor="text1"/>
          <w:lang w:eastAsia="zh-CN"/>
        </w:rPr>
        <w:t xml:space="preserve"> </w:t>
      </w:r>
      <w:r w:rsidRPr="0075240B">
        <w:rPr>
          <w:rFonts w:eastAsia="等线"/>
          <w:color w:val="000000" w:themeColor="text1"/>
          <w:lang w:eastAsia="zh-CN"/>
        </w:rPr>
        <w:t>–</w:t>
      </w:r>
      <w:r w:rsidRPr="0075240B">
        <w:rPr>
          <w:rFonts w:eastAsia="等线" w:hint="eastAsia"/>
          <w:color w:val="000000" w:themeColor="text1"/>
          <w:lang w:eastAsia="zh-CN"/>
        </w:rPr>
        <w:t xml:space="preserve"> example of uneven number of PO repetitions for SSB </w:t>
      </w:r>
      <w:r w:rsidRPr="0075240B">
        <w:rPr>
          <w:rFonts w:eastAsia="等线"/>
          <w:color w:val="000000" w:themeColor="text1"/>
          <w:lang w:eastAsia="zh-CN"/>
        </w:rPr>
        <w:t>association</w:t>
      </w:r>
    </w:p>
    <w:p w14:paraId="554BEF5A" w14:textId="6CF579C6" w:rsidR="00A04747" w:rsidRPr="00A7371F" w:rsidRDefault="00A04747" w:rsidP="00A7371F">
      <w:pPr>
        <w:spacing w:line="360" w:lineRule="auto"/>
        <w:rPr>
          <w:rFonts w:eastAsia="等线"/>
          <w:b/>
          <w:i/>
          <w:lang w:eastAsia="zh-CN"/>
        </w:rPr>
      </w:pPr>
      <w:r>
        <w:rPr>
          <w:rFonts w:eastAsia="等线"/>
          <w:b/>
          <w:i/>
          <w:lang w:eastAsia="zh-CN"/>
        </w:rPr>
        <w:t>O</w:t>
      </w:r>
      <w:r>
        <w:rPr>
          <w:rFonts w:eastAsia="等线" w:hint="eastAsia"/>
          <w:b/>
          <w:i/>
          <w:lang w:eastAsia="zh-CN"/>
        </w:rPr>
        <w:t xml:space="preserve">bservation 1: </w:t>
      </w:r>
      <w:r w:rsidR="004664F7">
        <w:rPr>
          <w:rFonts w:eastAsia="等线"/>
          <w:b/>
          <w:i/>
          <w:lang w:eastAsia="zh-CN"/>
        </w:rPr>
        <w:t xml:space="preserve">from RAN1 perspective, </w:t>
      </w:r>
      <w:r>
        <w:rPr>
          <w:rFonts w:eastAsia="等线" w:hint="eastAsia"/>
          <w:b/>
          <w:i/>
          <w:lang w:eastAsia="zh-CN"/>
        </w:rPr>
        <w:t xml:space="preserve">the repetition in CG-SDT is not motivated and no clear benefit could be identified. </w:t>
      </w:r>
    </w:p>
    <w:p w14:paraId="34773631" w14:textId="204D912D" w:rsidR="00A04747" w:rsidRDefault="00A04747" w:rsidP="00D7026E"/>
    <w:p w14:paraId="5AC722B8" w14:textId="45CE7F48" w:rsidR="00A7371F" w:rsidRPr="00DF3626" w:rsidRDefault="00A7371F" w:rsidP="00D7026E">
      <w:pPr>
        <w:rPr>
          <w:rFonts w:eastAsia="宋体"/>
          <w:b/>
          <w:bCs/>
          <w:i/>
          <w:iCs/>
          <w:u w:val="single"/>
          <w:lang w:eastAsia="zh-CN"/>
        </w:rPr>
      </w:pPr>
      <w:r w:rsidRPr="00DF3626">
        <w:rPr>
          <w:rFonts w:eastAsia="宋体"/>
          <w:b/>
          <w:bCs/>
          <w:i/>
          <w:iCs/>
          <w:u w:val="single"/>
          <w:lang w:eastAsia="zh-CN"/>
        </w:rPr>
        <w:lastRenderedPageBreak/>
        <w:t>Impacts from RAN2</w:t>
      </w:r>
    </w:p>
    <w:p w14:paraId="0A9F4239" w14:textId="4CBCA546" w:rsidR="00291AA5" w:rsidRDefault="00A7371F" w:rsidP="00A202EA">
      <w:pPr>
        <w:widowControl w:val="0"/>
        <w:spacing w:after="0" w:line="360" w:lineRule="auto"/>
        <w:ind w:firstLine="432"/>
        <w:jc w:val="both"/>
        <w:rPr>
          <w:lang w:eastAsia="zh-CN"/>
        </w:rPr>
      </w:pPr>
      <w:r>
        <w:rPr>
          <w:lang w:eastAsia="zh-CN"/>
        </w:rPr>
        <w:t xml:space="preserve">Since RAN2 decided to keep all the repetition related </w:t>
      </w:r>
      <w:r w:rsidR="00DF3626">
        <w:rPr>
          <w:lang w:eastAsia="zh-CN"/>
        </w:rPr>
        <w:t>parameter even without directly indicating to RAN1 whether repetition is deemed to be supported or not, RAN1 needs to consider the impacts of using these parameters when they are configured.</w:t>
      </w:r>
    </w:p>
    <w:p w14:paraId="4660EA77" w14:textId="05F73F33" w:rsidR="00DF3626" w:rsidRDefault="00D2386E" w:rsidP="00A202EA">
      <w:pPr>
        <w:widowControl w:val="0"/>
        <w:spacing w:after="0" w:line="360" w:lineRule="auto"/>
        <w:ind w:firstLine="432"/>
        <w:jc w:val="both"/>
        <w:rPr>
          <w:lang w:eastAsia="zh-CN"/>
        </w:rPr>
      </w:pPr>
      <w:r w:rsidRPr="00617868">
        <w:rPr>
          <w:lang w:eastAsia="zh-CN"/>
        </w:rPr>
        <w:t xml:space="preserve">The mostly impacted aspect is the SSB-PUSCH association, in which the validation of PUSCH was considered per PUSCH occasion level. Now in case PUSCH repetition </w:t>
      </w:r>
      <w:r w:rsidR="00617868" w:rsidRPr="00617868">
        <w:rPr>
          <w:lang w:eastAsia="zh-CN"/>
        </w:rPr>
        <w:t xml:space="preserve">is </w:t>
      </w:r>
      <w:r w:rsidRPr="00617868">
        <w:rPr>
          <w:lang w:eastAsia="zh-CN"/>
        </w:rPr>
        <w:t>enabled,</w:t>
      </w:r>
      <w:r w:rsidR="00126BFE">
        <w:rPr>
          <w:lang w:eastAsia="zh-CN"/>
        </w:rPr>
        <w:t xml:space="preserve"> there could be two possibilities, one is</w:t>
      </w:r>
      <w:r w:rsidR="003C7527">
        <w:rPr>
          <w:lang w:eastAsia="zh-CN"/>
        </w:rPr>
        <w:t xml:space="preserve"> that</w:t>
      </w:r>
      <w:r w:rsidRPr="00617868">
        <w:rPr>
          <w:lang w:eastAsia="zh-CN"/>
        </w:rPr>
        <w:t xml:space="preserve"> </w:t>
      </w:r>
      <w:r w:rsidR="0009120F">
        <w:rPr>
          <w:lang w:eastAsia="zh-CN"/>
        </w:rPr>
        <w:t>the multiple PUSCH repetitions are regarded as one PUSCH occasion</w:t>
      </w:r>
      <w:r w:rsidR="003C7527">
        <w:rPr>
          <w:lang w:eastAsia="zh-CN"/>
        </w:rPr>
        <w:t xml:space="preserve">, the other is that multiple PUSCH repetitions are regarded as </w:t>
      </w:r>
      <w:r w:rsidR="0009120F">
        <w:rPr>
          <w:lang w:eastAsia="zh-CN"/>
        </w:rPr>
        <w:t>separate PUSCH occasions</w:t>
      </w:r>
      <w:r w:rsidR="00044DF2">
        <w:rPr>
          <w:lang w:eastAsia="zh-CN"/>
        </w:rPr>
        <w:t>.</w:t>
      </w:r>
      <w:r w:rsidR="0009120F">
        <w:rPr>
          <w:lang w:eastAsia="zh-CN"/>
        </w:rPr>
        <w:t xml:space="preserve"> If they are regarded as one occasion, then if one of the </w:t>
      </w:r>
      <w:r w:rsidR="00A202EA">
        <w:rPr>
          <w:lang w:eastAsia="zh-CN"/>
        </w:rPr>
        <w:t>repetitions</w:t>
      </w:r>
      <w:r w:rsidR="0009120F">
        <w:rPr>
          <w:lang w:eastAsia="zh-CN"/>
        </w:rPr>
        <w:t xml:space="preserve"> is invalid, the whole repetitions will be dropped</w:t>
      </w:r>
      <w:r w:rsidR="00A202EA">
        <w:rPr>
          <w:lang w:eastAsia="zh-CN"/>
        </w:rPr>
        <w:t>. Otherwise, even for single UE, the same valid repetition transmission cannot be ensured for different SSBs.</w:t>
      </w:r>
      <w:r w:rsidR="0009120F">
        <w:rPr>
          <w:lang w:eastAsia="zh-CN"/>
        </w:rPr>
        <w:t xml:space="preserve"> If they are regarded as separat</w:t>
      </w:r>
      <w:r w:rsidR="00A202EA">
        <w:rPr>
          <w:lang w:eastAsia="zh-CN"/>
        </w:rPr>
        <w:t>ed</w:t>
      </w:r>
      <w:r w:rsidR="0009120F">
        <w:rPr>
          <w:lang w:eastAsia="zh-CN"/>
        </w:rPr>
        <w:t xml:space="preserve"> occasion, then </w:t>
      </w:r>
      <w:r w:rsidR="00A202EA">
        <w:rPr>
          <w:lang w:eastAsia="zh-CN"/>
        </w:rPr>
        <w:t xml:space="preserve">each of the repetition is treated as independent PUSCH resource and do the SSB-PUSCH association accordingly. This implies the “repetition” configuration actually configures multiple PUSCH resource in one CG PUSCH period. </w:t>
      </w:r>
    </w:p>
    <w:p w14:paraId="7D88BFBA" w14:textId="1F28479D" w:rsidR="003C7527" w:rsidRPr="003C7527" w:rsidRDefault="003C7527" w:rsidP="00A202EA">
      <w:pPr>
        <w:widowControl w:val="0"/>
        <w:spacing w:after="0" w:line="360" w:lineRule="auto"/>
        <w:ind w:firstLine="432"/>
        <w:jc w:val="both"/>
        <w:rPr>
          <w:rFonts w:eastAsia="宋体"/>
          <w:lang w:eastAsia="zh-CN"/>
        </w:rPr>
      </w:pPr>
      <w:r>
        <w:rPr>
          <w:rFonts w:eastAsia="宋体"/>
          <w:lang w:eastAsia="zh-CN"/>
        </w:rPr>
        <w:t xml:space="preserve">From our perspective, </w:t>
      </w:r>
      <w:r w:rsidR="00044DF2">
        <w:rPr>
          <w:rFonts w:eastAsia="宋体"/>
          <w:lang w:eastAsia="zh-CN"/>
        </w:rPr>
        <w:t>both direction works and the following down selection proposal is given</w:t>
      </w:r>
      <w:r>
        <w:rPr>
          <w:rFonts w:eastAsia="宋体"/>
          <w:lang w:eastAsia="zh-CN"/>
        </w:rPr>
        <w:t xml:space="preserve">. </w:t>
      </w:r>
    </w:p>
    <w:p w14:paraId="097BDBC1" w14:textId="38791B5D" w:rsidR="00044DF2" w:rsidRDefault="003C7527" w:rsidP="00A202EA">
      <w:pPr>
        <w:widowControl w:val="0"/>
        <w:spacing w:after="0" w:line="360" w:lineRule="auto"/>
        <w:ind w:firstLine="432"/>
        <w:jc w:val="both"/>
        <w:rPr>
          <w:rFonts w:eastAsia="宋体"/>
          <w:b/>
          <w:bCs/>
          <w:i/>
          <w:iCs/>
          <w:lang w:eastAsia="zh-CN"/>
        </w:rPr>
      </w:pPr>
      <w:r w:rsidRPr="003C7527">
        <w:rPr>
          <w:rFonts w:eastAsia="宋体"/>
          <w:b/>
          <w:bCs/>
          <w:i/>
          <w:iCs/>
          <w:lang w:eastAsia="zh-CN"/>
        </w:rPr>
        <w:t xml:space="preserve">Proposal 1: </w:t>
      </w:r>
      <w:r w:rsidR="00044DF2">
        <w:rPr>
          <w:rFonts w:eastAsia="宋体"/>
          <w:b/>
          <w:bCs/>
          <w:i/>
          <w:iCs/>
          <w:lang w:eastAsia="zh-CN"/>
        </w:rPr>
        <w:t xml:space="preserve">RAN1 down selects one from following two options </w:t>
      </w:r>
      <w:r w:rsidRPr="003C7527">
        <w:rPr>
          <w:rFonts w:eastAsia="宋体"/>
          <w:b/>
          <w:bCs/>
          <w:i/>
          <w:iCs/>
          <w:lang w:eastAsia="zh-CN"/>
        </w:rPr>
        <w:t>if the repetition</w:t>
      </w:r>
      <w:r w:rsidR="00044DF2">
        <w:rPr>
          <w:rFonts w:eastAsia="宋体"/>
          <w:b/>
          <w:bCs/>
          <w:i/>
          <w:iCs/>
          <w:lang w:eastAsia="zh-CN"/>
        </w:rPr>
        <w:t xml:space="preserve"> parameters</w:t>
      </w:r>
      <w:r w:rsidRPr="003C7527">
        <w:rPr>
          <w:rFonts w:eastAsia="宋体"/>
          <w:b/>
          <w:bCs/>
          <w:i/>
          <w:iCs/>
          <w:lang w:eastAsia="zh-CN"/>
        </w:rPr>
        <w:t xml:space="preserve"> </w:t>
      </w:r>
      <w:r w:rsidR="00044DF2">
        <w:rPr>
          <w:rFonts w:eastAsia="宋体"/>
          <w:b/>
          <w:bCs/>
          <w:i/>
          <w:iCs/>
          <w:lang w:eastAsia="zh-CN"/>
        </w:rPr>
        <w:t>are</w:t>
      </w:r>
      <w:r w:rsidRPr="003C7527">
        <w:rPr>
          <w:rFonts w:eastAsia="宋体"/>
          <w:b/>
          <w:bCs/>
          <w:i/>
          <w:iCs/>
          <w:lang w:eastAsia="zh-CN"/>
        </w:rPr>
        <w:t xml:space="preserve"> configured</w:t>
      </w:r>
      <w:r w:rsidR="00044DF2">
        <w:rPr>
          <w:rFonts w:eastAsia="宋体"/>
          <w:b/>
          <w:bCs/>
          <w:i/>
          <w:iCs/>
          <w:lang w:eastAsia="zh-CN"/>
        </w:rPr>
        <w:t>:</w:t>
      </w:r>
    </w:p>
    <w:p w14:paraId="388A41A6" w14:textId="24737AA9" w:rsidR="003C7527" w:rsidRDefault="00044DF2" w:rsidP="00044DF2">
      <w:pPr>
        <w:pStyle w:val="a5"/>
        <w:widowControl w:val="0"/>
        <w:numPr>
          <w:ilvl w:val="0"/>
          <w:numId w:val="28"/>
        </w:numPr>
        <w:spacing w:after="0" w:line="360" w:lineRule="auto"/>
        <w:ind w:leftChars="0"/>
        <w:jc w:val="both"/>
        <w:rPr>
          <w:b/>
          <w:bCs/>
          <w:i/>
          <w:iCs/>
          <w:lang w:eastAsia="zh-CN"/>
        </w:rPr>
      </w:pPr>
      <w:r>
        <w:rPr>
          <w:b/>
          <w:bCs/>
          <w:i/>
          <w:iCs/>
          <w:lang w:eastAsia="zh-CN"/>
        </w:rPr>
        <w:t>all</w:t>
      </w:r>
      <w:r w:rsidR="003C7527" w:rsidRPr="00044DF2">
        <w:rPr>
          <w:b/>
          <w:bCs/>
          <w:i/>
          <w:iCs/>
          <w:lang w:eastAsia="zh-CN"/>
        </w:rPr>
        <w:t xml:space="preserve"> </w:t>
      </w:r>
      <w:r>
        <w:rPr>
          <w:b/>
          <w:bCs/>
          <w:i/>
          <w:iCs/>
          <w:lang w:eastAsia="zh-CN"/>
        </w:rPr>
        <w:t xml:space="preserve">the configured </w:t>
      </w:r>
      <w:r w:rsidR="003C7527" w:rsidRPr="00044DF2">
        <w:rPr>
          <w:b/>
          <w:bCs/>
          <w:i/>
          <w:iCs/>
          <w:lang w:eastAsia="zh-CN"/>
        </w:rPr>
        <w:t>PUSCH repetitions in one CG PUSCH configuration period are regarded as one PUSCH occasion. Such PUSCH occasion is invalid if any repetition within this occasion is invalid.</w:t>
      </w:r>
    </w:p>
    <w:p w14:paraId="625B3D43" w14:textId="7B611C94" w:rsidR="00044DF2" w:rsidRPr="00044DF2" w:rsidRDefault="00044DF2" w:rsidP="00044DF2">
      <w:pPr>
        <w:pStyle w:val="a5"/>
        <w:widowControl w:val="0"/>
        <w:numPr>
          <w:ilvl w:val="0"/>
          <w:numId w:val="28"/>
        </w:numPr>
        <w:spacing w:after="0" w:line="360" w:lineRule="auto"/>
        <w:ind w:leftChars="0"/>
        <w:jc w:val="both"/>
        <w:rPr>
          <w:b/>
          <w:bCs/>
          <w:i/>
          <w:iCs/>
          <w:lang w:eastAsia="zh-CN"/>
        </w:rPr>
      </w:pPr>
      <w:r>
        <w:rPr>
          <w:rFonts w:eastAsia="宋体"/>
          <w:b/>
          <w:bCs/>
          <w:i/>
          <w:iCs/>
          <w:lang w:eastAsia="zh-CN"/>
        </w:rPr>
        <w:t xml:space="preserve">each configured </w:t>
      </w:r>
      <w:r w:rsidRPr="00044DF2">
        <w:rPr>
          <w:b/>
          <w:bCs/>
          <w:i/>
          <w:iCs/>
          <w:lang w:eastAsia="zh-CN"/>
        </w:rPr>
        <w:t>PUSCH repetition</w:t>
      </w:r>
      <w:r>
        <w:rPr>
          <w:b/>
          <w:bCs/>
          <w:i/>
          <w:iCs/>
          <w:lang w:eastAsia="zh-CN"/>
        </w:rPr>
        <w:t xml:space="preserve"> in one </w:t>
      </w:r>
      <w:r w:rsidRPr="00044DF2">
        <w:rPr>
          <w:b/>
          <w:bCs/>
          <w:i/>
          <w:iCs/>
          <w:lang w:eastAsia="zh-CN"/>
        </w:rPr>
        <w:t xml:space="preserve">CG PUSCH configuration period </w:t>
      </w:r>
      <w:r>
        <w:rPr>
          <w:b/>
          <w:bCs/>
          <w:i/>
          <w:iCs/>
          <w:lang w:eastAsia="zh-CN"/>
        </w:rPr>
        <w:t xml:space="preserve">is </w:t>
      </w:r>
      <w:r w:rsidRPr="00044DF2">
        <w:rPr>
          <w:b/>
          <w:bCs/>
          <w:i/>
          <w:iCs/>
          <w:lang w:eastAsia="zh-CN"/>
        </w:rPr>
        <w:t>regarded as</w:t>
      </w:r>
      <w:r w:rsidR="00741D0E">
        <w:rPr>
          <w:b/>
          <w:bCs/>
          <w:i/>
          <w:iCs/>
          <w:lang w:eastAsia="zh-CN"/>
        </w:rPr>
        <w:t xml:space="preserve"> </w:t>
      </w:r>
      <w:r w:rsidR="00741D0E">
        <w:rPr>
          <w:rFonts w:ascii="宋体" w:eastAsia="宋体" w:hAnsi="宋体" w:hint="eastAsia"/>
          <w:b/>
          <w:bCs/>
          <w:i/>
          <w:iCs/>
          <w:lang w:eastAsia="zh-CN"/>
        </w:rPr>
        <w:t>an</w:t>
      </w:r>
      <w:r w:rsidRPr="00044DF2">
        <w:rPr>
          <w:b/>
          <w:bCs/>
          <w:i/>
          <w:iCs/>
          <w:lang w:eastAsia="zh-CN"/>
        </w:rPr>
        <w:t xml:space="preserve"> </w:t>
      </w:r>
      <w:r>
        <w:rPr>
          <w:b/>
          <w:bCs/>
          <w:i/>
          <w:iCs/>
          <w:lang w:eastAsia="zh-CN"/>
        </w:rPr>
        <w:t>independent</w:t>
      </w:r>
      <w:r w:rsidRPr="00044DF2">
        <w:rPr>
          <w:b/>
          <w:bCs/>
          <w:i/>
          <w:iCs/>
          <w:lang w:eastAsia="zh-CN"/>
        </w:rPr>
        <w:t xml:space="preserve"> PUSCH occasion</w:t>
      </w:r>
      <w:r w:rsidR="00741D0E">
        <w:rPr>
          <w:b/>
          <w:bCs/>
          <w:i/>
          <w:iCs/>
          <w:lang w:eastAsia="zh-CN"/>
        </w:rPr>
        <w:t xml:space="preserve"> to be processed with validation and used for SSB-PUSCH association</w:t>
      </w:r>
      <w:r>
        <w:rPr>
          <w:b/>
          <w:bCs/>
          <w:i/>
          <w:iCs/>
          <w:lang w:eastAsia="zh-CN"/>
        </w:rPr>
        <w:t xml:space="preserve">.  </w:t>
      </w:r>
    </w:p>
    <w:p w14:paraId="2D67038F" w14:textId="77777777" w:rsidR="00BF6187" w:rsidRPr="00741D0E" w:rsidRDefault="00BF6187" w:rsidP="00A202EA">
      <w:pPr>
        <w:widowControl w:val="0"/>
        <w:spacing w:after="0" w:line="360" w:lineRule="auto"/>
        <w:ind w:firstLine="432"/>
        <w:jc w:val="both"/>
        <w:rPr>
          <w:rFonts w:eastAsia="宋体"/>
          <w:lang w:eastAsia="zh-CN"/>
        </w:rPr>
      </w:pPr>
    </w:p>
    <w:p w14:paraId="61F2849B" w14:textId="4BD57958" w:rsidR="003C7527" w:rsidRPr="003C7527" w:rsidRDefault="003C7527" w:rsidP="00A202EA">
      <w:pPr>
        <w:widowControl w:val="0"/>
        <w:spacing w:after="0" w:line="360" w:lineRule="auto"/>
        <w:ind w:firstLine="432"/>
        <w:jc w:val="both"/>
        <w:rPr>
          <w:rFonts w:eastAsia="宋体"/>
          <w:lang w:eastAsia="zh-CN"/>
        </w:rPr>
      </w:pPr>
      <w:r w:rsidRPr="003C7527">
        <w:rPr>
          <w:rFonts w:eastAsia="宋体"/>
          <w:lang w:eastAsia="zh-CN"/>
        </w:rPr>
        <w:t xml:space="preserve">The corresponding CR </w:t>
      </w:r>
      <w:r w:rsidR="00A74FCF">
        <w:rPr>
          <w:rFonts w:eastAsia="宋体"/>
          <w:lang w:eastAsia="zh-CN"/>
        </w:rPr>
        <w:t>for option 1</w:t>
      </w:r>
      <w:r w:rsidR="00211858">
        <w:rPr>
          <w:rFonts w:eastAsia="宋体"/>
          <w:lang w:eastAsia="zh-CN"/>
        </w:rPr>
        <w:t xml:space="preserve"> and 2</w:t>
      </w:r>
      <w:r w:rsidR="00A74FCF">
        <w:rPr>
          <w:rFonts w:eastAsia="宋体"/>
          <w:lang w:eastAsia="zh-CN"/>
        </w:rPr>
        <w:t xml:space="preserve"> </w:t>
      </w:r>
      <w:r w:rsidRPr="003C7527">
        <w:rPr>
          <w:rFonts w:eastAsia="宋体"/>
          <w:lang w:eastAsia="zh-CN"/>
        </w:rPr>
        <w:t>could be found in our companion tdoc.</w:t>
      </w:r>
    </w:p>
    <w:p w14:paraId="0629DA45" w14:textId="77777777" w:rsidR="00270C4D" w:rsidRDefault="00270C4D" w:rsidP="00270C4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t>Conclusion</w:t>
      </w:r>
    </w:p>
    <w:p w14:paraId="0EA72D8F" w14:textId="77777777" w:rsidR="00270C4D" w:rsidRDefault="00270C4D" w:rsidP="00270C4D">
      <w:r>
        <w:t>The proposals</w:t>
      </w:r>
      <w:r w:rsidRPr="00816B5E">
        <w:t xml:space="preserve"> made in this contribution </w:t>
      </w:r>
      <w:r>
        <w:t>are</w:t>
      </w:r>
      <w:r w:rsidRPr="00816B5E">
        <w:t xml:space="preserve"> summarized below</w:t>
      </w:r>
      <w:r>
        <w:t xml:space="preserve">: </w:t>
      </w:r>
    </w:p>
    <w:p w14:paraId="5F793A1F" w14:textId="77777777" w:rsidR="003C7527" w:rsidRDefault="003C7527" w:rsidP="003C7527">
      <w:pPr>
        <w:spacing w:line="360" w:lineRule="auto"/>
        <w:rPr>
          <w:rFonts w:eastAsia="等线"/>
          <w:b/>
          <w:i/>
          <w:lang w:eastAsia="zh-CN"/>
        </w:rPr>
      </w:pPr>
      <w:r>
        <w:rPr>
          <w:rFonts w:eastAsia="等线"/>
          <w:b/>
          <w:i/>
          <w:lang w:eastAsia="zh-CN"/>
        </w:rPr>
        <w:t>O</w:t>
      </w:r>
      <w:r>
        <w:rPr>
          <w:rFonts w:eastAsia="等线" w:hint="eastAsia"/>
          <w:b/>
          <w:i/>
          <w:lang w:eastAsia="zh-CN"/>
        </w:rPr>
        <w:t xml:space="preserve">bservation 1: </w:t>
      </w:r>
      <w:r>
        <w:rPr>
          <w:rFonts w:eastAsia="等线"/>
          <w:b/>
          <w:i/>
          <w:lang w:eastAsia="zh-CN"/>
        </w:rPr>
        <w:t xml:space="preserve">from RAN1 perspective, </w:t>
      </w:r>
      <w:r>
        <w:rPr>
          <w:rFonts w:eastAsia="等线" w:hint="eastAsia"/>
          <w:b/>
          <w:i/>
          <w:lang w:eastAsia="zh-CN"/>
        </w:rPr>
        <w:t xml:space="preserve">the repetition in CG-SDT is not motivated and no clear benefit could be identified. </w:t>
      </w:r>
    </w:p>
    <w:p w14:paraId="3256130B" w14:textId="77777777" w:rsidR="00A33C51" w:rsidRDefault="00A33C51" w:rsidP="00A33C51">
      <w:pPr>
        <w:widowControl w:val="0"/>
        <w:spacing w:after="0" w:line="360" w:lineRule="auto"/>
        <w:ind w:firstLine="432"/>
        <w:jc w:val="both"/>
        <w:rPr>
          <w:rFonts w:eastAsia="宋体"/>
          <w:b/>
          <w:bCs/>
          <w:i/>
          <w:iCs/>
          <w:lang w:eastAsia="zh-CN"/>
        </w:rPr>
      </w:pPr>
      <w:r w:rsidRPr="003C7527">
        <w:rPr>
          <w:rFonts w:eastAsia="宋体"/>
          <w:b/>
          <w:bCs/>
          <w:i/>
          <w:iCs/>
          <w:lang w:eastAsia="zh-CN"/>
        </w:rPr>
        <w:t xml:space="preserve">Proposal 1: </w:t>
      </w:r>
      <w:r>
        <w:rPr>
          <w:rFonts w:eastAsia="宋体"/>
          <w:b/>
          <w:bCs/>
          <w:i/>
          <w:iCs/>
          <w:lang w:eastAsia="zh-CN"/>
        </w:rPr>
        <w:t xml:space="preserve">RAN1 down selects one from following two options </w:t>
      </w:r>
      <w:r w:rsidRPr="003C7527">
        <w:rPr>
          <w:rFonts w:eastAsia="宋体"/>
          <w:b/>
          <w:bCs/>
          <w:i/>
          <w:iCs/>
          <w:lang w:eastAsia="zh-CN"/>
        </w:rPr>
        <w:t>if the repetition</w:t>
      </w:r>
      <w:r>
        <w:rPr>
          <w:rFonts w:eastAsia="宋体"/>
          <w:b/>
          <w:bCs/>
          <w:i/>
          <w:iCs/>
          <w:lang w:eastAsia="zh-CN"/>
        </w:rPr>
        <w:t xml:space="preserve"> parameters</w:t>
      </w:r>
      <w:r w:rsidRPr="003C7527">
        <w:rPr>
          <w:rFonts w:eastAsia="宋体"/>
          <w:b/>
          <w:bCs/>
          <w:i/>
          <w:iCs/>
          <w:lang w:eastAsia="zh-CN"/>
        </w:rPr>
        <w:t xml:space="preserve"> </w:t>
      </w:r>
      <w:r>
        <w:rPr>
          <w:rFonts w:eastAsia="宋体"/>
          <w:b/>
          <w:bCs/>
          <w:i/>
          <w:iCs/>
          <w:lang w:eastAsia="zh-CN"/>
        </w:rPr>
        <w:t>are</w:t>
      </w:r>
      <w:r w:rsidRPr="003C7527">
        <w:rPr>
          <w:rFonts w:eastAsia="宋体"/>
          <w:b/>
          <w:bCs/>
          <w:i/>
          <w:iCs/>
          <w:lang w:eastAsia="zh-CN"/>
        </w:rPr>
        <w:t xml:space="preserve"> configured</w:t>
      </w:r>
      <w:r>
        <w:rPr>
          <w:rFonts w:eastAsia="宋体"/>
          <w:b/>
          <w:bCs/>
          <w:i/>
          <w:iCs/>
          <w:lang w:eastAsia="zh-CN"/>
        </w:rPr>
        <w:t>:</w:t>
      </w:r>
    </w:p>
    <w:p w14:paraId="2B255ED2" w14:textId="77777777" w:rsidR="00A33C51" w:rsidRDefault="00A33C51" w:rsidP="00A33C51">
      <w:pPr>
        <w:pStyle w:val="a5"/>
        <w:widowControl w:val="0"/>
        <w:numPr>
          <w:ilvl w:val="0"/>
          <w:numId w:val="29"/>
        </w:numPr>
        <w:spacing w:after="0" w:line="360" w:lineRule="auto"/>
        <w:ind w:leftChars="0"/>
        <w:jc w:val="both"/>
        <w:rPr>
          <w:b/>
          <w:bCs/>
          <w:i/>
          <w:iCs/>
          <w:lang w:eastAsia="zh-CN"/>
        </w:rPr>
      </w:pPr>
      <w:r>
        <w:rPr>
          <w:b/>
          <w:bCs/>
          <w:i/>
          <w:iCs/>
          <w:lang w:eastAsia="zh-CN"/>
        </w:rPr>
        <w:t>all</w:t>
      </w:r>
      <w:r w:rsidRPr="00044DF2">
        <w:rPr>
          <w:b/>
          <w:bCs/>
          <w:i/>
          <w:iCs/>
          <w:lang w:eastAsia="zh-CN"/>
        </w:rPr>
        <w:t xml:space="preserve"> </w:t>
      </w:r>
      <w:r>
        <w:rPr>
          <w:b/>
          <w:bCs/>
          <w:i/>
          <w:iCs/>
          <w:lang w:eastAsia="zh-CN"/>
        </w:rPr>
        <w:t xml:space="preserve">the configured </w:t>
      </w:r>
      <w:r w:rsidRPr="00044DF2">
        <w:rPr>
          <w:b/>
          <w:bCs/>
          <w:i/>
          <w:iCs/>
          <w:lang w:eastAsia="zh-CN"/>
        </w:rPr>
        <w:t>PUSCH repetitions in one CG PUSCH configuration period are regarded as one PUSCH occasion. Such PUSCH occasion is invalid if any repetition within this occasion is invalid.</w:t>
      </w:r>
    </w:p>
    <w:p w14:paraId="53B35F40" w14:textId="77777777" w:rsidR="00A33C51" w:rsidRPr="00044DF2" w:rsidRDefault="00A33C51" w:rsidP="00A33C51">
      <w:pPr>
        <w:pStyle w:val="a5"/>
        <w:widowControl w:val="0"/>
        <w:numPr>
          <w:ilvl w:val="0"/>
          <w:numId w:val="29"/>
        </w:numPr>
        <w:spacing w:after="0" w:line="360" w:lineRule="auto"/>
        <w:ind w:leftChars="0"/>
        <w:jc w:val="both"/>
        <w:rPr>
          <w:b/>
          <w:bCs/>
          <w:i/>
          <w:iCs/>
          <w:lang w:eastAsia="zh-CN"/>
        </w:rPr>
      </w:pPr>
      <w:r>
        <w:rPr>
          <w:rFonts w:eastAsia="宋体"/>
          <w:b/>
          <w:bCs/>
          <w:i/>
          <w:iCs/>
          <w:lang w:eastAsia="zh-CN"/>
        </w:rPr>
        <w:t xml:space="preserve">each configured </w:t>
      </w:r>
      <w:r w:rsidRPr="00044DF2">
        <w:rPr>
          <w:b/>
          <w:bCs/>
          <w:i/>
          <w:iCs/>
          <w:lang w:eastAsia="zh-CN"/>
        </w:rPr>
        <w:t>PUSCH repetition</w:t>
      </w:r>
      <w:r>
        <w:rPr>
          <w:b/>
          <w:bCs/>
          <w:i/>
          <w:iCs/>
          <w:lang w:eastAsia="zh-CN"/>
        </w:rPr>
        <w:t xml:space="preserve"> in one </w:t>
      </w:r>
      <w:r w:rsidRPr="00044DF2">
        <w:rPr>
          <w:b/>
          <w:bCs/>
          <w:i/>
          <w:iCs/>
          <w:lang w:eastAsia="zh-CN"/>
        </w:rPr>
        <w:t xml:space="preserve">CG PUSCH configuration period </w:t>
      </w:r>
      <w:r>
        <w:rPr>
          <w:b/>
          <w:bCs/>
          <w:i/>
          <w:iCs/>
          <w:lang w:eastAsia="zh-CN"/>
        </w:rPr>
        <w:t xml:space="preserve">is </w:t>
      </w:r>
      <w:r w:rsidRPr="00044DF2">
        <w:rPr>
          <w:b/>
          <w:bCs/>
          <w:i/>
          <w:iCs/>
          <w:lang w:eastAsia="zh-CN"/>
        </w:rPr>
        <w:t>regarded as</w:t>
      </w:r>
      <w:r>
        <w:rPr>
          <w:b/>
          <w:bCs/>
          <w:i/>
          <w:iCs/>
          <w:lang w:eastAsia="zh-CN"/>
        </w:rPr>
        <w:t xml:space="preserve"> </w:t>
      </w:r>
      <w:r>
        <w:rPr>
          <w:rFonts w:ascii="宋体" w:eastAsia="宋体" w:hAnsi="宋体" w:hint="eastAsia"/>
          <w:b/>
          <w:bCs/>
          <w:i/>
          <w:iCs/>
          <w:lang w:eastAsia="zh-CN"/>
        </w:rPr>
        <w:t>an</w:t>
      </w:r>
      <w:r w:rsidRPr="00044DF2">
        <w:rPr>
          <w:b/>
          <w:bCs/>
          <w:i/>
          <w:iCs/>
          <w:lang w:eastAsia="zh-CN"/>
        </w:rPr>
        <w:t xml:space="preserve"> </w:t>
      </w:r>
      <w:r>
        <w:rPr>
          <w:b/>
          <w:bCs/>
          <w:i/>
          <w:iCs/>
          <w:lang w:eastAsia="zh-CN"/>
        </w:rPr>
        <w:t>independent</w:t>
      </w:r>
      <w:r w:rsidRPr="00044DF2">
        <w:rPr>
          <w:b/>
          <w:bCs/>
          <w:i/>
          <w:iCs/>
          <w:lang w:eastAsia="zh-CN"/>
        </w:rPr>
        <w:t xml:space="preserve"> PUSCH occasion</w:t>
      </w:r>
      <w:r>
        <w:rPr>
          <w:b/>
          <w:bCs/>
          <w:i/>
          <w:iCs/>
          <w:lang w:eastAsia="zh-CN"/>
        </w:rPr>
        <w:t xml:space="preserve"> to be processed with validation and used for SSB-PUSCH association.  </w:t>
      </w:r>
    </w:p>
    <w:p w14:paraId="172848DE" w14:textId="19FCB83C" w:rsidR="00270C4D" w:rsidRDefault="00270C4D" w:rsidP="009B4A68">
      <w:pPr>
        <w:rPr>
          <w:lang w:val="en-US" w:eastAsia="ja-JP"/>
        </w:rPr>
      </w:pPr>
      <w:r>
        <w:rPr>
          <w:lang w:val="en-US" w:eastAsia="ja-JP"/>
        </w:rPr>
        <w:t xml:space="preserve"> </w:t>
      </w:r>
    </w:p>
    <w:sectPr w:rsidR="00270C4D"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F3882" w14:textId="77777777" w:rsidR="00A314C6" w:rsidRDefault="00A314C6" w:rsidP="00083046">
      <w:r>
        <w:separator/>
      </w:r>
    </w:p>
  </w:endnote>
  <w:endnote w:type="continuationSeparator" w:id="0">
    <w:p w14:paraId="12BA4862" w14:textId="77777777" w:rsidR="00A314C6" w:rsidRDefault="00A314C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BBDF5" w14:textId="77777777" w:rsidR="00A314C6" w:rsidRDefault="00A314C6" w:rsidP="00083046">
      <w:r>
        <w:separator/>
      </w:r>
    </w:p>
  </w:footnote>
  <w:footnote w:type="continuationSeparator" w:id="0">
    <w:p w14:paraId="130E7A45" w14:textId="77777777" w:rsidR="00A314C6" w:rsidRDefault="00A314C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22FCC" w:rsidRDefault="00722FC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33D098C"/>
    <w:multiLevelType w:val="hybridMultilevel"/>
    <w:tmpl w:val="13B428BA"/>
    <w:lvl w:ilvl="0" w:tplc="847AAACE">
      <w:start w:val="1"/>
      <w:numFmt w:val="decimal"/>
      <w:lvlText w:val="Option %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70A7628"/>
    <w:multiLevelType w:val="hybridMultilevel"/>
    <w:tmpl w:val="F9D61E02"/>
    <w:lvl w:ilvl="0" w:tplc="F47CF380">
      <w:start w:val="1"/>
      <w:numFmt w:val="decimal"/>
      <w:lvlText w:val="%1."/>
      <w:lvlJc w:val="left"/>
      <w:pPr>
        <w:ind w:left="720" w:hanging="360"/>
      </w:pPr>
      <w:rPr>
        <w:rFonts w:ascii="宋体" w:eastAsia="宋体" w:hAnsi="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845085"/>
    <w:multiLevelType w:val="hybridMultilevel"/>
    <w:tmpl w:val="809A0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1A102E"/>
    <w:multiLevelType w:val="hybridMultilevel"/>
    <w:tmpl w:val="87BA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2"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B60E55"/>
    <w:multiLevelType w:val="hybridMultilevel"/>
    <w:tmpl w:val="13B428BA"/>
    <w:lvl w:ilvl="0" w:tplc="847AAACE">
      <w:start w:val="1"/>
      <w:numFmt w:val="decimal"/>
      <w:lvlText w:val="Option %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4EAD0642"/>
    <w:multiLevelType w:val="hybridMultilevel"/>
    <w:tmpl w:val="171AA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F11299"/>
    <w:multiLevelType w:val="hybridMultilevel"/>
    <w:tmpl w:val="E258E6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253DBD"/>
    <w:multiLevelType w:val="hybridMultilevel"/>
    <w:tmpl w:val="CFE65EF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7"/>
  </w:num>
  <w:num w:numId="3">
    <w:abstractNumId w:val="21"/>
  </w:num>
  <w:num w:numId="4">
    <w:abstractNumId w:val="27"/>
  </w:num>
  <w:num w:numId="5">
    <w:abstractNumId w:val="11"/>
  </w:num>
  <w:num w:numId="6">
    <w:abstractNumId w:val="28"/>
  </w:num>
  <w:num w:numId="7">
    <w:abstractNumId w:val="15"/>
  </w:num>
  <w:num w:numId="8">
    <w:abstractNumId w:val="14"/>
  </w:num>
  <w:num w:numId="9">
    <w:abstractNumId w:val="23"/>
  </w:num>
  <w:num w:numId="10">
    <w:abstractNumId w:val="0"/>
  </w:num>
  <w:num w:numId="11">
    <w:abstractNumId w:val="5"/>
  </w:num>
  <w:num w:numId="12">
    <w:abstractNumId w:val="16"/>
  </w:num>
  <w:num w:numId="13">
    <w:abstractNumId w:val="17"/>
  </w:num>
  <w:num w:numId="14">
    <w:abstractNumId w:val="19"/>
  </w:num>
  <w:num w:numId="15">
    <w:abstractNumId w:val="1"/>
  </w:num>
  <w:num w:numId="16">
    <w:abstractNumId w:val="12"/>
  </w:num>
  <w:num w:numId="17">
    <w:abstractNumId w:val="20"/>
  </w:num>
  <w:num w:numId="18">
    <w:abstractNumId w:val="4"/>
  </w:num>
  <w:num w:numId="19">
    <w:abstractNumId w:val="6"/>
  </w:num>
  <w:num w:numId="20">
    <w:abstractNumId w:val="22"/>
  </w:num>
  <w:num w:numId="21">
    <w:abstractNumId w:val="18"/>
  </w:num>
  <w:num w:numId="22">
    <w:abstractNumId w:val="25"/>
  </w:num>
  <w:num w:numId="23">
    <w:abstractNumId w:val="8"/>
  </w:num>
  <w:num w:numId="24">
    <w:abstractNumId w:val="9"/>
  </w:num>
  <w:num w:numId="25">
    <w:abstractNumId w:val="10"/>
  </w:num>
  <w:num w:numId="26">
    <w:abstractNumId w:val="24"/>
  </w:num>
  <w:num w:numId="27">
    <w:abstractNumId w:val="26"/>
  </w:num>
  <w:num w:numId="28">
    <w:abstractNumId w:val="3"/>
  </w:num>
  <w:num w:numId="2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1A0"/>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2FD3"/>
    <w:rsid w:val="0001320B"/>
    <w:rsid w:val="000137E2"/>
    <w:rsid w:val="0001401B"/>
    <w:rsid w:val="00015AFD"/>
    <w:rsid w:val="0001676E"/>
    <w:rsid w:val="000167DF"/>
    <w:rsid w:val="0001695D"/>
    <w:rsid w:val="00016C8F"/>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4DF2"/>
    <w:rsid w:val="00045082"/>
    <w:rsid w:val="00045210"/>
    <w:rsid w:val="00045941"/>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0B7B"/>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20F"/>
    <w:rsid w:val="00091C52"/>
    <w:rsid w:val="00092123"/>
    <w:rsid w:val="00092289"/>
    <w:rsid w:val="000923E2"/>
    <w:rsid w:val="000934B6"/>
    <w:rsid w:val="00093E45"/>
    <w:rsid w:val="000948FB"/>
    <w:rsid w:val="00094B22"/>
    <w:rsid w:val="00095991"/>
    <w:rsid w:val="00095C4D"/>
    <w:rsid w:val="00096163"/>
    <w:rsid w:val="00096216"/>
    <w:rsid w:val="0009692F"/>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94B"/>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148"/>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6FC7"/>
    <w:rsid w:val="000C739C"/>
    <w:rsid w:val="000C7BEA"/>
    <w:rsid w:val="000C7D54"/>
    <w:rsid w:val="000C7E56"/>
    <w:rsid w:val="000D0010"/>
    <w:rsid w:val="000D00DD"/>
    <w:rsid w:val="000D0AE1"/>
    <w:rsid w:val="000D1026"/>
    <w:rsid w:val="000D140A"/>
    <w:rsid w:val="000D19F4"/>
    <w:rsid w:val="000D1CB9"/>
    <w:rsid w:val="000D1D0A"/>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96E"/>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0218"/>
    <w:rsid w:val="00110707"/>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6BFE"/>
    <w:rsid w:val="001279C4"/>
    <w:rsid w:val="00127AD3"/>
    <w:rsid w:val="00130191"/>
    <w:rsid w:val="0013023F"/>
    <w:rsid w:val="00130413"/>
    <w:rsid w:val="0013041F"/>
    <w:rsid w:val="00130979"/>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20F3"/>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57F90"/>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0F9A"/>
    <w:rsid w:val="001715CA"/>
    <w:rsid w:val="00171C86"/>
    <w:rsid w:val="00171E74"/>
    <w:rsid w:val="0017238A"/>
    <w:rsid w:val="00172485"/>
    <w:rsid w:val="00172663"/>
    <w:rsid w:val="0017281E"/>
    <w:rsid w:val="00172EAE"/>
    <w:rsid w:val="00173F11"/>
    <w:rsid w:val="0017487C"/>
    <w:rsid w:val="00174C2B"/>
    <w:rsid w:val="001756F1"/>
    <w:rsid w:val="00175B19"/>
    <w:rsid w:val="00176B67"/>
    <w:rsid w:val="00176C5D"/>
    <w:rsid w:val="00177303"/>
    <w:rsid w:val="00177619"/>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30A"/>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30"/>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765"/>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144"/>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440"/>
    <w:rsid w:val="00202518"/>
    <w:rsid w:val="00202BE0"/>
    <w:rsid w:val="00203A3A"/>
    <w:rsid w:val="00203DDE"/>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858"/>
    <w:rsid w:val="002119CA"/>
    <w:rsid w:val="00211EAD"/>
    <w:rsid w:val="0021325A"/>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24"/>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030"/>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2F69"/>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1486"/>
    <w:rsid w:val="00291AA5"/>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1F4D"/>
    <w:rsid w:val="002C294D"/>
    <w:rsid w:val="002C2F2E"/>
    <w:rsid w:val="002C300C"/>
    <w:rsid w:val="002C37DC"/>
    <w:rsid w:val="002C3F56"/>
    <w:rsid w:val="002C4101"/>
    <w:rsid w:val="002C44F8"/>
    <w:rsid w:val="002C46A5"/>
    <w:rsid w:val="002C4A7E"/>
    <w:rsid w:val="002C4B04"/>
    <w:rsid w:val="002C64CC"/>
    <w:rsid w:val="002C669F"/>
    <w:rsid w:val="002C6806"/>
    <w:rsid w:val="002C6A7C"/>
    <w:rsid w:val="002C72E3"/>
    <w:rsid w:val="002C741C"/>
    <w:rsid w:val="002C7681"/>
    <w:rsid w:val="002C77F0"/>
    <w:rsid w:val="002C7AAD"/>
    <w:rsid w:val="002C7BB1"/>
    <w:rsid w:val="002D03FF"/>
    <w:rsid w:val="002D1498"/>
    <w:rsid w:val="002D185B"/>
    <w:rsid w:val="002D233C"/>
    <w:rsid w:val="002D2483"/>
    <w:rsid w:val="002D2A38"/>
    <w:rsid w:val="002D2C23"/>
    <w:rsid w:val="002D2EF7"/>
    <w:rsid w:val="002D33D9"/>
    <w:rsid w:val="002D3A70"/>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28C"/>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4BD"/>
    <w:rsid w:val="003065FD"/>
    <w:rsid w:val="00306BCD"/>
    <w:rsid w:val="003070B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1CD"/>
    <w:rsid w:val="003164CC"/>
    <w:rsid w:val="00316644"/>
    <w:rsid w:val="00316AD7"/>
    <w:rsid w:val="0031723E"/>
    <w:rsid w:val="00317FB1"/>
    <w:rsid w:val="0032037B"/>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07C"/>
    <w:rsid w:val="00330340"/>
    <w:rsid w:val="00330F0E"/>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1E9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169"/>
    <w:rsid w:val="003C4CDF"/>
    <w:rsid w:val="003C513B"/>
    <w:rsid w:val="003C53D6"/>
    <w:rsid w:val="003C5A7F"/>
    <w:rsid w:val="003C5BAF"/>
    <w:rsid w:val="003C5ED0"/>
    <w:rsid w:val="003C6364"/>
    <w:rsid w:val="003C6D30"/>
    <w:rsid w:val="003C6D97"/>
    <w:rsid w:val="003C73BB"/>
    <w:rsid w:val="003C748B"/>
    <w:rsid w:val="003C7527"/>
    <w:rsid w:val="003D02B2"/>
    <w:rsid w:val="003D0BF0"/>
    <w:rsid w:val="003D15FF"/>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1B31"/>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1CD8"/>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B4B"/>
    <w:rsid w:val="00401F93"/>
    <w:rsid w:val="0040240E"/>
    <w:rsid w:val="0040296F"/>
    <w:rsid w:val="00402B73"/>
    <w:rsid w:val="0040329D"/>
    <w:rsid w:val="0040342D"/>
    <w:rsid w:val="004038E2"/>
    <w:rsid w:val="0040391C"/>
    <w:rsid w:val="004042E9"/>
    <w:rsid w:val="00404331"/>
    <w:rsid w:val="00404752"/>
    <w:rsid w:val="00404B4A"/>
    <w:rsid w:val="0040532D"/>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767"/>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5F5B"/>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61C"/>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3E9D"/>
    <w:rsid w:val="004547C9"/>
    <w:rsid w:val="00454B83"/>
    <w:rsid w:val="00454CBB"/>
    <w:rsid w:val="00454D22"/>
    <w:rsid w:val="00454D6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4F7"/>
    <w:rsid w:val="00466532"/>
    <w:rsid w:val="0046666D"/>
    <w:rsid w:val="0046687D"/>
    <w:rsid w:val="00466F1C"/>
    <w:rsid w:val="00467A29"/>
    <w:rsid w:val="00470D36"/>
    <w:rsid w:val="00470E87"/>
    <w:rsid w:val="00471282"/>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72"/>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25E"/>
    <w:rsid w:val="00490724"/>
    <w:rsid w:val="00490744"/>
    <w:rsid w:val="00490A0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C5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27"/>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D9B"/>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6084"/>
    <w:rsid w:val="005066B6"/>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C72"/>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6FAB"/>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3C6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CAE"/>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32DD"/>
    <w:rsid w:val="005E44CC"/>
    <w:rsid w:val="005E48CC"/>
    <w:rsid w:val="005E4AFB"/>
    <w:rsid w:val="005E52D7"/>
    <w:rsid w:val="005E5313"/>
    <w:rsid w:val="005E58B6"/>
    <w:rsid w:val="005E5905"/>
    <w:rsid w:val="005E5D6F"/>
    <w:rsid w:val="005E6207"/>
    <w:rsid w:val="005E630D"/>
    <w:rsid w:val="005E7442"/>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826"/>
    <w:rsid w:val="00612B52"/>
    <w:rsid w:val="006133E4"/>
    <w:rsid w:val="0061436C"/>
    <w:rsid w:val="006147D3"/>
    <w:rsid w:val="00614D87"/>
    <w:rsid w:val="00615A3A"/>
    <w:rsid w:val="00615A4A"/>
    <w:rsid w:val="00615A8C"/>
    <w:rsid w:val="00615B5C"/>
    <w:rsid w:val="00615CB1"/>
    <w:rsid w:val="00615D77"/>
    <w:rsid w:val="00615D88"/>
    <w:rsid w:val="00615FF5"/>
    <w:rsid w:val="006163C3"/>
    <w:rsid w:val="00616AB6"/>
    <w:rsid w:val="00616F0A"/>
    <w:rsid w:val="00617375"/>
    <w:rsid w:val="00617606"/>
    <w:rsid w:val="00617868"/>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6C5"/>
    <w:rsid w:val="00637589"/>
    <w:rsid w:val="00637AB1"/>
    <w:rsid w:val="00641106"/>
    <w:rsid w:val="0064179B"/>
    <w:rsid w:val="006419A8"/>
    <w:rsid w:val="00641B7E"/>
    <w:rsid w:val="00642752"/>
    <w:rsid w:val="006429BC"/>
    <w:rsid w:val="00642A83"/>
    <w:rsid w:val="00642F3F"/>
    <w:rsid w:val="00643083"/>
    <w:rsid w:val="006430EB"/>
    <w:rsid w:val="00643300"/>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DB"/>
    <w:rsid w:val="0068614F"/>
    <w:rsid w:val="0068631B"/>
    <w:rsid w:val="00687AD9"/>
    <w:rsid w:val="00690293"/>
    <w:rsid w:val="00690437"/>
    <w:rsid w:val="0069071A"/>
    <w:rsid w:val="00690764"/>
    <w:rsid w:val="00690B2F"/>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A7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17F"/>
    <w:rsid w:val="0070274F"/>
    <w:rsid w:val="00702FF9"/>
    <w:rsid w:val="00703F73"/>
    <w:rsid w:val="00704385"/>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1C03"/>
    <w:rsid w:val="0072205E"/>
    <w:rsid w:val="007224E6"/>
    <w:rsid w:val="00722FCC"/>
    <w:rsid w:val="0072336D"/>
    <w:rsid w:val="0072353E"/>
    <w:rsid w:val="007238F8"/>
    <w:rsid w:val="00724190"/>
    <w:rsid w:val="00724593"/>
    <w:rsid w:val="007250C5"/>
    <w:rsid w:val="007253E5"/>
    <w:rsid w:val="00725549"/>
    <w:rsid w:val="00725CFD"/>
    <w:rsid w:val="00725D86"/>
    <w:rsid w:val="00726752"/>
    <w:rsid w:val="00726D19"/>
    <w:rsid w:val="00727135"/>
    <w:rsid w:val="007271B1"/>
    <w:rsid w:val="007300A2"/>
    <w:rsid w:val="00730C7C"/>
    <w:rsid w:val="00731032"/>
    <w:rsid w:val="007316B8"/>
    <w:rsid w:val="00731AAF"/>
    <w:rsid w:val="00732453"/>
    <w:rsid w:val="007326FC"/>
    <w:rsid w:val="00732903"/>
    <w:rsid w:val="00732A86"/>
    <w:rsid w:val="00732B5B"/>
    <w:rsid w:val="00732EEB"/>
    <w:rsid w:val="00733365"/>
    <w:rsid w:val="0073428D"/>
    <w:rsid w:val="007347FE"/>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D0E"/>
    <w:rsid w:val="00741E0D"/>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D2E"/>
    <w:rsid w:val="0078112E"/>
    <w:rsid w:val="00781585"/>
    <w:rsid w:val="00781593"/>
    <w:rsid w:val="00781967"/>
    <w:rsid w:val="00782055"/>
    <w:rsid w:val="00782D92"/>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1CE"/>
    <w:rsid w:val="007873CE"/>
    <w:rsid w:val="007874F1"/>
    <w:rsid w:val="0079009B"/>
    <w:rsid w:val="007901FD"/>
    <w:rsid w:val="007902B1"/>
    <w:rsid w:val="00790635"/>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144"/>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C7F95"/>
    <w:rsid w:val="007D029A"/>
    <w:rsid w:val="007D0A4A"/>
    <w:rsid w:val="007D0CBF"/>
    <w:rsid w:val="007D1A85"/>
    <w:rsid w:val="007D29E3"/>
    <w:rsid w:val="007D2F77"/>
    <w:rsid w:val="007D3572"/>
    <w:rsid w:val="007D3B92"/>
    <w:rsid w:val="007D3E19"/>
    <w:rsid w:val="007D41F7"/>
    <w:rsid w:val="007D42ED"/>
    <w:rsid w:val="007D4725"/>
    <w:rsid w:val="007D4A63"/>
    <w:rsid w:val="007D4F2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0DB"/>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A1A"/>
    <w:rsid w:val="00810FF3"/>
    <w:rsid w:val="0081130F"/>
    <w:rsid w:val="0081187A"/>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460"/>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283"/>
    <w:rsid w:val="0083735B"/>
    <w:rsid w:val="0083764E"/>
    <w:rsid w:val="00837E33"/>
    <w:rsid w:val="00840022"/>
    <w:rsid w:val="008400A0"/>
    <w:rsid w:val="00840403"/>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56ED"/>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75D"/>
    <w:rsid w:val="00864E80"/>
    <w:rsid w:val="00865ABE"/>
    <w:rsid w:val="00866A46"/>
    <w:rsid w:val="00866E62"/>
    <w:rsid w:val="0086711E"/>
    <w:rsid w:val="008677FE"/>
    <w:rsid w:val="00867C33"/>
    <w:rsid w:val="00867F83"/>
    <w:rsid w:val="008702D8"/>
    <w:rsid w:val="00870637"/>
    <w:rsid w:val="0087082E"/>
    <w:rsid w:val="00870A9E"/>
    <w:rsid w:val="00872047"/>
    <w:rsid w:val="0087249F"/>
    <w:rsid w:val="008726DC"/>
    <w:rsid w:val="00872B4C"/>
    <w:rsid w:val="00873BC4"/>
    <w:rsid w:val="008748AB"/>
    <w:rsid w:val="008748AC"/>
    <w:rsid w:val="00874BEA"/>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7FA"/>
    <w:rsid w:val="008945AE"/>
    <w:rsid w:val="008951B3"/>
    <w:rsid w:val="00895646"/>
    <w:rsid w:val="00895A0D"/>
    <w:rsid w:val="00895E5D"/>
    <w:rsid w:val="00896083"/>
    <w:rsid w:val="008971AD"/>
    <w:rsid w:val="00897325"/>
    <w:rsid w:val="008976A6"/>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524"/>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2C8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AF"/>
    <w:rsid w:val="00910575"/>
    <w:rsid w:val="009108A2"/>
    <w:rsid w:val="00910A2D"/>
    <w:rsid w:val="00910DF1"/>
    <w:rsid w:val="009112F8"/>
    <w:rsid w:val="00912AF2"/>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282"/>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0D6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6BB"/>
    <w:rsid w:val="0099096E"/>
    <w:rsid w:val="00990DD9"/>
    <w:rsid w:val="00991371"/>
    <w:rsid w:val="00991A9B"/>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651"/>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208"/>
    <w:rsid w:val="009B6AE0"/>
    <w:rsid w:val="009B6BC2"/>
    <w:rsid w:val="009B6E5F"/>
    <w:rsid w:val="009B6F16"/>
    <w:rsid w:val="009B78C4"/>
    <w:rsid w:val="009B7B32"/>
    <w:rsid w:val="009B7F8D"/>
    <w:rsid w:val="009B7FD0"/>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394D"/>
    <w:rsid w:val="009D45C5"/>
    <w:rsid w:val="009D51A2"/>
    <w:rsid w:val="009E098C"/>
    <w:rsid w:val="009E0E48"/>
    <w:rsid w:val="009E0FB7"/>
    <w:rsid w:val="009E125D"/>
    <w:rsid w:val="009E2763"/>
    <w:rsid w:val="009E2872"/>
    <w:rsid w:val="009E3B98"/>
    <w:rsid w:val="009E4A14"/>
    <w:rsid w:val="009E4D28"/>
    <w:rsid w:val="009E4F3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74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106"/>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A"/>
    <w:rsid w:val="00A202EE"/>
    <w:rsid w:val="00A205A8"/>
    <w:rsid w:val="00A207CA"/>
    <w:rsid w:val="00A21023"/>
    <w:rsid w:val="00A21216"/>
    <w:rsid w:val="00A224EE"/>
    <w:rsid w:val="00A22DAB"/>
    <w:rsid w:val="00A232AC"/>
    <w:rsid w:val="00A24514"/>
    <w:rsid w:val="00A24AAA"/>
    <w:rsid w:val="00A24DE2"/>
    <w:rsid w:val="00A252F2"/>
    <w:rsid w:val="00A26BD0"/>
    <w:rsid w:val="00A26CCF"/>
    <w:rsid w:val="00A2712A"/>
    <w:rsid w:val="00A27237"/>
    <w:rsid w:val="00A27389"/>
    <w:rsid w:val="00A273E4"/>
    <w:rsid w:val="00A2781F"/>
    <w:rsid w:val="00A279D1"/>
    <w:rsid w:val="00A27C88"/>
    <w:rsid w:val="00A31043"/>
    <w:rsid w:val="00A314C6"/>
    <w:rsid w:val="00A31614"/>
    <w:rsid w:val="00A31A41"/>
    <w:rsid w:val="00A31E66"/>
    <w:rsid w:val="00A3237E"/>
    <w:rsid w:val="00A32483"/>
    <w:rsid w:val="00A328DA"/>
    <w:rsid w:val="00A329F5"/>
    <w:rsid w:val="00A3355C"/>
    <w:rsid w:val="00A33768"/>
    <w:rsid w:val="00A33C51"/>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71F"/>
    <w:rsid w:val="00A741C2"/>
    <w:rsid w:val="00A7437D"/>
    <w:rsid w:val="00A74895"/>
    <w:rsid w:val="00A749A7"/>
    <w:rsid w:val="00A74FCF"/>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C81"/>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9"/>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3311"/>
    <w:rsid w:val="00AC4104"/>
    <w:rsid w:val="00AC411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3F39"/>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893"/>
    <w:rsid w:val="00B339CD"/>
    <w:rsid w:val="00B33FAF"/>
    <w:rsid w:val="00B342AC"/>
    <w:rsid w:val="00B34E20"/>
    <w:rsid w:val="00B34E44"/>
    <w:rsid w:val="00B3541A"/>
    <w:rsid w:val="00B35ADD"/>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223"/>
    <w:rsid w:val="00B4159B"/>
    <w:rsid w:val="00B426A5"/>
    <w:rsid w:val="00B42710"/>
    <w:rsid w:val="00B42DAA"/>
    <w:rsid w:val="00B43074"/>
    <w:rsid w:val="00B4397A"/>
    <w:rsid w:val="00B43C2F"/>
    <w:rsid w:val="00B43DDB"/>
    <w:rsid w:val="00B43FF7"/>
    <w:rsid w:val="00B44625"/>
    <w:rsid w:val="00B453F2"/>
    <w:rsid w:val="00B455D4"/>
    <w:rsid w:val="00B4722A"/>
    <w:rsid w:val="00B51310"/>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183"/>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75E"/>
    <w:rsid w:val="00BA2A53"/>
    <w:rsid w:val="00BA3230"/>
    <w:rsid w:val="00BA3A0E"/>
    <w:rsid w:val="00BA3D0B"/>
    <w:rsid w:val="00BA4075"/>
    <w:rsid w:val="00BA4534"/>
    <w:rsid w:val="00BA51BD"/>
    <w:rsid w:val="00BA5A0C"/>
    <w:rsid w:val="00BA5CB0"/>
    <w:rsid w:val="00BA6394"/>
    <w:rsid w:val="00BA6BAD"/>
    <w:rsid w:val="00BA7309"/>
    <w:rsid w:val="00BA7A4B"/>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B786D"/>
    <w:rsid w:val="00BC0C41"/>
    <w:rsid w:val="00BC0DC6"/>
    <w:rsid w:val="00BC0E07"/>
    <w:rsid w:val="00BC124B"/>
    <w:rsid w:val="00BC30EB"/>
    <w:rsid w:val="00BC33BC"/>
    <w:rsid w:val="00BC3A34"/>
    <w:rsid w:val="00BC3F74"/>
    <w:rsid w:val="00BC4029"/>
    <w:rsid w:val="00BC4245"/>
    <w:rsid w:val="00BC492F"/>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6A0"/>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187"/>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481C"/>
    <w:rsid w:val="00C15584"/>
    <w:rsid w:val="00C1609F"/>
    <w:rsid w:val="00C160B1"/>
    <w:rsid w:val="00C17342"/>
    <w:rsid w:val="00C17E56"/>
    <w:rsid w:val="00C200D6"/>
    <w:rsid w:val="00C2011F"/>
    <w:rsid w:val="00C20238"/>
    <w:rsid w:val="00C20467"/>
    <w:rsid w:val="00C206EA"/>
    <w:rsid w:val="00C20985"/>
    <w:rsid w:val="00C20C78"/>
    <w:rsid w:val="00C215D0"/>
    <w:rsid w:val="00C220EB"/>
    <w:rsid w:val="00C225F7"/>
    <w:rsid w:val="00C228CE"/>
    <w:rsid w:val="00C22C1A"/>
    <w:rsid w:val="00C232F1"/>
    <w:rsid w:val="00C23C48"/>
    <w:rsid w:val="00C242B3"/>
    <w:rsid w:val="00C24332"/>
    <w:rsid w:val="00C24974"/>
    <w:rsid w:val="00C24A9D"/>
    <w:rsid w:val="00C24D31"/>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B20"/>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53A5"/>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6A6A"/>
    <w:rsid w:val="00C777BC"/>
    <w:rsid w:val="00C80084"/>
    <w:rsid w:val="00C80395"/>
    <w:rsid w:val="00C8049E"/>
    <w:rsid w:val="00C80AF5"/>
    <w:rsid w:val="00C80EE7"/>
    <w:rsid w:val="00C811B4"/>
    <w:rsid w:val="00C81620"/>
    <w:rsid w:val="00C816BC"/>
    <w:rsid w:val="00C818FE"/>
    <w:rsid w:val="00C81ADA"/>
    <w:rsid w:val="00C8243C"/>
    <w:rsid w:val="00C824C3"/>
    <w:rsid w:val="00C82545"/>
    <w:rsid w:val="00C82664"/>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324"/>
    <w:rsid w:val="00CA7AD6"/>
    <w:rsid w:val="00CA7DF9"/>
    <w:rsid w:val="00CB0153"/>
    <w:rsid w:val="00CB0560"/>
    <w:rsid w:val="00CB06A9"/>
    <w:rsid w:val="00CB10CA"/>
    <w:rsid w:val="00CB1615"/>
    <w:rsid w:val="00CB181F"/>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0F5"/>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6E0E"/>
    <w:rsid w:val="00CD7F4D"/>
    <w:rsid w:val="00CE0402"/>
    <w:rsid w:val="00CE066C"/>
    <w:rsid w:val="00CE1117"/>
    <w:rsid w:val="00CE112D"/>
    <w:rsid w:val="00CE1480"/>
    <w:rsid w:val="00CE1F1F"/>
    <w:rsid w:val="00CE29FE"/>
    <w:rsid w:val="00CE2A2B"/>
    <w:rsid w:val="00CE2F84"/>
    <w:rsid w:val="00CE39BD"/>
    <w:rsid w:val="00CE3B78"/>
    <w:rsid w:val="00CE3EAA"/>
    <w:rsid w:val="00CE4E0F"/>
    <w:rsid w:val="00CE4F8B"/>
    <w:rsid w:val="00CE566C"/>
    <w:rsid w:val="00CE597D"/>
    <w:rsid w:val="00CE6665"/>
    <w:rsid w:val="00CE6727"/>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46"/>
    <w:rsid w:val="00D014D4"/>
    <w:rsid w:val="00D01B6E"/>
    <w:rsid w:val="00D01F71"/>
    <w:rsid w:val="00D0214C"/>
    <w:rsid w:val="00D0232A"/>
    <w:rsid w:val="00D025F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2045"/>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86E"/>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387"/>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7A9"/>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026E"/>
    <w:rsid w:val="00D7043E"/>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894"/>
    <w:rsid w:val="00D86B40"/>
    <w:rsid w:val="00D87217"/>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8B1"/>
    <w:rsid w:val="00D93BE3"/>
    <w:rsid w:val="00D94390"/>
    <w:rsid w:val="00D9542E"/>
    <w:rsid w:val="00D957EA"/>
    <w:rsid w:val="00D958E3"/>
    <w:rsid w:val="00D95DF8"/>
    <w:rsid w:val="00D9648A"/>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3580"/>
    <w:rsid w:val="00DB44A2"/>
    <w:rsid w:val="00DB50FB"/>
    <w:rsid w:val="00DB5D81"/>
    <w:rsid w:val="00DB74F7"/>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626"/>
    <w:rsid w:val="00DF3A66"/>
    <w:rsid w:val="00DF3CD7"/>
    <w:rsid w:val="00DF3E01"/>
    <w:rsid w:val="00DF3E32"/>
    <w:rsid w:val="00DF4B34"/>
    <w:rsid w:val="00DF4B77"/>
    <w:rsid w:val="00DF73AC"/>
    <w:rsid w:val="00DF7613"/>
    <w:rsid w:val="00DF7FC9"/>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7C4"/>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47C81"/>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490"/>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6B26"/>
    <w:rsid w:val="00E979D2"/>
    <w:rsid w:val="00EA01CC"/>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80B"/>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C79"/>
    <w:rsid w:val="00EE1D0F"/>
    <w:rsid w:val="00EE2712"/>
    <w:rsid w:val="00EE2E8B"/>
    <w:rsid w:val="00EE2F0E"/>
    <w:rsid w:val="00EE372A"/>
    <w:rsid w:val="00EE41A1"/>
    <w:rsid w:val="00EE4674"/>
    <w:rsid w:val="00EE4827"/>
    <w:rsid w:val="00EE4ED9"/>
    <w:rsid w:val="00EE602A"/>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D2D"/>
    <w:rsid w:val="00F11FC0"/>
    <w:rsid w:val="00F12642"/>
    <w:rsid w:val="00F13367"/>
    <w:rsid w:val="00F133E1"/>
    <w:rsid w:val="00F13BAD"/>
    <w:rsid w:val="00F13F7A"/>
    <w:rsid w:val="00F1444B"/>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0F22"/>
    <w:rsid w:val="00F20FCA"/>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12A"/>
    <w:rsid w:val="00F6738C"/>
    <w:rsid w:val="00F67975"/>
    <w:rsid w:val="00F70310"/>
    <w:rsid w:val="00F705D0"/>
    <w:rsid w:val="00F70A9E"/>
    <w:rsid w:val="00F71912"/>
    <w:rsid w:val="00F719DE"/>
    <w:rsid w:val="00F7200D"/>
    <w:rsid w:val="00F72C93"/>
    <w:rsid w:val="00F72F1B"/>
    <w:rsid w:val="00F72F7D"/>
    <w:rsid w:val="00F73366"/>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6DA"/>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B8A"/>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15C"/>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uiPriority w:val="99"/>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
    <w:basedOn w:val="a"/>
    <w:link w:val="a6"/>
    <w:uiPriority w:val="34"/>
    <w:qFormat/>
    <w:rsid w:val="0072162A"/>
    <w:pPr>
      <w:ind w:leftChars="400" w:left="800"/>
    </w:pPr>
  </w:style>
  <w:style w:type="character" w:customStyle="1" w:styleId="30">
    <w:name w:val="标题 3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Caption Char,条目,cap1"/>
    <w:basedOn w:val="a"/>
    <w:next w:val="a"/>
    <w:link w:val="ab"/>
    <w:uiPriority w:val="99"/>
    <w:unhideWhenUsed/>
    <w:qFormat/>
    <w:rsid w:val="00083046"/>
    <w:pPr>
      <w:jc w:val="center"/>
    </w:pPr>
    <w:rPr>
      <w:b/>
      <w:bCs/>
    </w:rPr>
  </w:style>
  <w:style w:type="character" w:styleId="ac">
    <w:name w:val="Emphasis"/>
    <w:qFormat/>
    <w:rsid w:val="001A56C7"/>
    <w:rPr>
      <w:i/>
      <w:iCs/>
    </w:rPr>
  </w:style>
  <w:style w:type="character" w:styleId="ad">
    <w:name w:val="annotation reference"/>
    <w:uiPriority w:val="99"/>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f5">
    <w:name w:val="Body Text"/>
    <w:aliases w:val="bt,正 文 文 本,본 문"/>
    <w:basedOn w:val="a"/>
    <w:link w:val="af6"/>
    <w:qFormat/>
    <w:rsid w:val="00D3051E"/>
    <w:pPr>
      <w:spacing w:after="120"/>
      <w:jc w:val="both"/>
    </w:pPr>
    <w:rPr>
      <w:rFonts w:ascii="Times" w:eastAsia="Batang" w:hAnsi="Times"/>
      <w:szCs w:val="24"/>
    </w:rPr>
  </w:style>
  <w:style w:type="character" w:customStyle="1" w:styleId="af6">
    <w:name w:val="正文文本 字符"/>
    <w:aliases w:val="bt 字符,正 文 文 本 字符,본 문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uiPriority w:val="99"/>
    <w:qFormat/>
    <w:rsid w:val="00510D77"/>
    <w:rPr>
      <w:rFonts w:eastAsia="Malgun Gothic"/>
      <w:b/>
      <w:bCs/>
      <w:lang w:val="en-GB"/>
    </w:rPr>
  </w:style>
  <w:style w:type="character" w:styleId="afd">
    <w:name w:val="Hyperlink"/>
    <w:uiPriority w:val="99"/>
    <w:unhideWhenUsed/>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宋体"/>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Proposal">
    <w:name w:val="Proposal"/>
    <w:basedOn w:val="a"/>
    <w:link w:val="ProposalChar"/>
    <w:qFormat/>
    <w:rsid w:val="00F6712A"/>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F6712A"/>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0\Docs\R1-220573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478CD-41F6-4268-99D8-0C0030BA3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709</Words>
  <Characters>4045</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2022-09-28T10:45:00Z</dcterms:created>
  <dcterms:modified xsi:type="dcterms:W3CDTF">2022-11-04T07:07:00Z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